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C94CB1">
        <w:rPr>
          <w:rFonts w:eastAsia="Times New Roman"/>
          <w:b/>
          <w:bCs/>
          <w:sz w:val="24"/>
          <w:szCs w:val="24"/>
        </w:rPr>
        <w:t>ЦИТ-6</w:t>
      </w:r>
      <w:r w:rsidR="00F94EBC">
        <w:rPr>
          <w:rFonts w:eastAsia="Times New Roman"/>
          <w:b/>
          <w:bCs/>
          <w:sz w:val="24"/>
          <w:szCs w:val="24"/>
        </w:rPr>
        <w:t>65</w:t>
      </w:r>
      <w:r w:rsidR="00C94CB1">
        <w:rPr>
          <w:rFonts w:eastAsia="Times New Roman"/>
          <w:b/>
          <w:bCs/>
          <w:sz w:val="24"/>
          <w:szCs w:val="24"/>
        </w:rPr>
        <w:t xml:space="preserve">/БИХО </w:t>
      </w:r>
      <w:r w:rsidRPr="00980D25">
        <w:rPr>
          <w:rFonts w:eastAsia="Times New Roman"/>
          <w:b/>
          <w:bCs/>
          <w:sz w:val="24"/>
          <w:szCs w:val="24"/>
        </w:rPr>
        <w:t xml:space="preserve">от </w:t>
      </w:r>
      <w:r w:rsidR="00F94EBC">
        <w:rPr>
          <w:rFonts w:eastAsia="Times New Roman"/>
          <w:b/>
          <w:bCs/>
          <w:sz w:val="24"/>
          <w:szCs w:val="24"/>
        </w:rPr>
        <w:t>04.12</w:t>
      </w:r>
      <w:r w:rsidRPr="00980D25">
        <w:rPr>
          <w:rFonts w:eastAsia="Times New Roman"/>
          <w:b/>
          <w:bCs/>
          <w:sz w:val="24"/>
          <w:szCs w:val="24"/>
        </w:rPr>
        <w:t>.2019г.)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C94CB1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09.1</w:t>
      </w:r>
      <w:r w:rsidR="00F94EBC">
        <w:rPr>
          <w:rFonts w:eastAsia="Times New Roman"/>
          <w:b/>
          <w:bCs/>
          <w:sz w:val="24"/>
          <w:szCs w:val="24"/>
        </w:rPr>
        <w:t>2</w:t>
      </w:r>
      <w:r w:rsidR="003362F0" w:rsidRPr="00980D25">
        <w:rPr>
          <w:rFonts w:eastAsia="Times New Roman"/>
          <w:b/>
          <w:bCs/>
          <w:sz w:val="24"/>
          <w:szCs w:val="24"/>
        </w:rPr>
        <w:t>.2019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0B329F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Инструмент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комиссии ООО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Е.А.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>
      <w:pPr>
        <w:spacing w:line="234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E12644">
        <w:rPr>
          <w:rFonts w:eastAsia="Times New Roman"/>
          <w:sz w:val="24"/>
          <w:szCs w:val="24"/>
        </w:rPr>
        <w:t xml:space="preserve">7 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>
      <w:pPr>
        <w:spacing w:line="282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41034E" w:rsidRDefault="003362F0">
      <w:pPr>
        <w:spacing w:line="234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3362F0">
      <w:pPr>
        <w:ind w:left="70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.</w:t>
      </w: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C03998" w:rsidRPr="00C03998" w:rsidRDefault="003362F0" w:rsidP="008E01E0">
      <w:pPr>
        <w:numPr>
          <w:ilvl w:val="0"/>
          <w:numId w:val="1"/>
        </w:numPr>
        <w:tabs>
          <w:tab w:val="left" w:pos="706"/>
        </w:tabs>
        <w:spacing w:line="236" w:lineRule="auto"/>
        <w:ind w:left="726" w:hanging="346"/>
        <w:rPr>
          <w:sz w:val="24"/>
          <w:szCs w:val="24"/>
        </w:rPr>
      </w:pPr>
      <w:r w:rsidRPr="008E01E0">
        <w:rPr>
          <w:rFonts w:eastAsia="Times New Roman"/>
          <w:sz w:val="24"/>
          <w:szCs w:val="24"/>
        </w:rPr>
        <w:t xml:space="preserve">Вскрытие конвертов с заявками на участие в запросе  ценовых котировок началось </w:t>
      </w:r>
      <w:proofErr w:type="gramStart"/>
      <w:r w:rsidRPr="008E01E0">
        <w:rPr>
          <w:rFonts w:eastAsia="Times New Roman"/>
          <w:sz w:val="24"/>
          <w:szCs w:val="24"/>
        </w:rPr>
        <w:t>в</w:t>
      </w:r>
      <w:proofErr w:type="gramEnd"/>
      <w:r w:rsidRPr="008E01E0">
        <w:rPr>
          <w:rFonts w:eastAsia="Times New Roman"/>
          <w:sz w:val="24"/>
          <w:szCs w:val="24"/>
        </w:rPr>
        <w:t xml:space="preserve"> </w:t>
      </w:r>
    </w:p>
    <w:p w:rsidR="00BB6772" w:rsidRPr="008E01E0" w:rsidRDefault="003362F0" w:rsidP="00C03998">
      <w:pPr>
        <w:tabs>
          <w:tab w:val="left" w:pos="284"/>
        </w:tabs>
        <w:spacing w:line="236" w:lineRule="auto"/>
        <w:ind w:left="426" w:firstLine="300"/>
        <w:rPr>
          <w:sz w:val="24"/>
          <w:szCs w:val="24"/>
        </w:rPr>
      </w:pPr>
      <w:r w:rsidRPr="008E01E0">
        <w:rPr>
          <w:rFonts w:eastAsia="Times New Roman"/>
          <w:sz w:val="24"/>
          <w:szCs w:val="24"/>
        </w:rPr>
        <w:t>15 ч. 00</w:t>
      </w:r>
      <w:r w:rsidR="008E01E0" w:rsidRPr="008E01E0">
        <w:rPr>
          <w:rFonts w:eastAsia="Times New Roman"/>
          <w:sz w:val="24"/>
          <w:szCs w:val="24"/>
        </w:rPr>
        <w:t xml:space="preserve"> </w:t>
      </w:r>
      <w:r w:rsidRPr="008E01E0">
        <w:rPr>
          <w:rFonts w:eastAsia="Times New Roman"/>
          <w:sz w:val="24"/>
          <w:szCs w:val="24"/>
        </w:rPr>
        <w:t>мин.</w:t>
      </w:r>
    </w:p>
    <w:p w:rsidR="00186CD2" w:rsidRDefault="00186CD2" w:rsidP="00186CD2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подано: Заявки на участие отсутствуют;</w:t>
      </w:r>
    </w:p>
    <w:p w:rsidR="00186CD2" w:rsidRDefault="00186CD2" w:rsidP="00186CD2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(Нет) изменений к заявкам на участие;</w:t>
      </w:r>
    </w:p>
    <w:p w:rsidR="00186CD2" w:rsidRDefault="00186CD2" w:rsidP="00186CD2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(Нет) отозванных заявок на участие.</w:t>
      </w:r>
    </w:p>
    <w:p w:rsidR="00186CD2" w:rsidRDefault="00186CD2" w:rsidP="00186CD2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186CD2" w:rsidRDefault="00186CD2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186CD2" w:rsidRDefault="00186CD2" w:rsidP="00186CD2">
      <w:pPr>
        <w:pStyle w:val="a4"/>
        <w:widowControl w:val="0"/>
        <w:suppressAutoHyphens/>
        <w:jc w:val="center"/>
        <w:rPr>
          <w:sz w:val="24"/>
          <w:szCs w:val="24"/>
        </w:rPr>
      </w:pPr>
    </w:p>
    <w:p w:rsidR="00186CD2" w:rsidRDefault="00186CD2" w:rsidP="00186CD2">
      <w:pPr>
        <w:pStyle w:val="a4"/>
        <w:widowControl w:val="0"/>
        <w:suppressAutoHyphens/>
        <w:jc w:val="center"/>
        <w:rPr>
          <w:sz w:val="24"/>
          <w:szCs w:val="24"/>
        </w:rPr>
      </w:pPr>
    </w:p>
    <w:p w:rsidR="00186CD2" w:rsidRDefault="00186CD2" w:rsidP="00186CD2">
      <w:pPr>
        <w:pStyle w:val="a4"/>
        <w:widowControl w:val="0"/>
        <w:suppressAutoHyphens/>
        <w:jc w:val="center"/>
        <w:rPr>
          <w:sz w:val="24"/>
          <w:szCs w:val="24"/>
        </w:rPr>
      </w:pPr>
      <w:r w:rsidRPr="00664D71">
        <w:rPr>
          <w:sz w:val="24"/>
          <w:szCs w:val="24"/>
        </w:rPr>
        <w:lastRenderedPageBreak/>
        <w:t>Решение:</w:t>
      </w:r>
    </w:p>
    <w:p w:rsidR="00186CD2" w:rsidRDefault="00186CD2" w:rsidP="00186CD2">
      <w:pPr>
        <w:pStyle w:val="31"/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п. 4.2.3 Документации о проведении запроса ценовых котировок п</w:t>
      </w:r>
      <w:r w:rsidRPr="00BD556E">
        <w:rPr>
          <w:rFonts w:ascii="Times New Roman" w:hAnsi="Times New Roman"/>
          <w:sz w:val="24"/>
          <w:szCs w:val="24"/>
        </w:rPr>
        <w:t xml:space="preserve">ризнать </w:t>
      </w:r>
      <w:r>
        <w:rPr>
          <w:rFonts w:ascii="Times New Roman" w:hAnsi="Times New Roman"/>
          <w:sz w:val="24"/>
          <w:szCs w:val="24"/>
        </w:rPr>
        <w:t>закупочную процедуру</w:t>
      </w:r>
      <w:r w:rsidRPr="00BD556E">
        <w:rPr>
          <w:rFonts w:ascii="Times New Roman" w:hAnsi="Times New Roman"/>
          <w:sz w:val="24"/>
          <w:szCs w:val="24"/>
        </w:rPr>
        <w:t xml:space="preserve"> несостоявш</w:t>
      </w:r>
      <w:r>
        <w:rPr>
          <w:rFonts w:ascii="Times New Roman" w:hAnsi="Times New Roman"/>
          <w:sz w:val="24"/>
          <w:szCs w:val="24"/>
        </w:rPr>
        <w:t>ейся</w:t>
      </w:r>
      <w:r w:rsidRPr="00BD556E">
        <w:rPr>
          <w:rFonts w:ascii="Times New Roman" w:hAnsi="Times New Roman"/>
          <w:sz w:val="24"/>
          <w:szCs w:val="24"/>
        </w:rPr>
        <w:t xml:space="preserve">. </w:t>
      </w:r>
    </w:p>
    <w:p w:rsidR="007D7245" w:rsidRDefault="007D7245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sz w:val="24"/>
          <w:szCs w:val="24"/>
        </w:rPr>
      </w:pPr>
    </w:p>
    <w:p w:rsidR="003362F0" w:rsidRPr="002B6168" w:rsidRDefault="003362F0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b/>
          <w:bCs/>
          <w:sz w:val="24"/>
          <w:szCs w:val="24"/>
        </w:rPr>
      </w:pPr>
      <w:r w:rsidRPr="002B6168">
        <w:rPr>
          <w:rFonts w:eastAsia="Times New Roman"/>
          <w:sz w:val="24"/>
          <w:szCs w:val="24"/>
        </w:rPr>
        <w:t xml:space="preserve">Заседание окончено в 15 ч. </w:t>
      </w:r>
      <w:r w:rsidR="00F94EBC">
        <w:rPr>
          <w:rFonts w:eastAsia="Times New Roman"/>
          <w:sz w:val="24"/>
          <w:szCs w:val="24"/>
        </w:rPr>
        <w:t>1</w:t>
      </w:r>
      <w:r w:rsidRPr="002B6168">
        <w:rPr>
          <w:rFonts w:eastAsia="Times New Roman"/>
          <w:sz w:val="24"/>
          <w:szCs w:val="24"/>
        </w:rPr>
        <w:t>5 мин. местного времени.</w:t>
      </w:r>
    </w:p>
    <w:p w:rsidR="003362F0" w:rsidRPr="0041034E" w:rsidRDefault="003362F0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41034E" w:rsidRPr="0041034E" w:rsidTr="00EF3BA7">
        <w:trPr>
          <w:trHeight w:val="631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Дубинин Л.В. </w:t>
            </w:r>
          </w:p>
        </w:tc>
        <w:tc>
          <w:tcPr>
            <w:tcW w:w="2418" w:type="dxa"/>
            <w:vAlign w:val="bottom"/>
          </w:tcPr>
          <w:p w:rsidR="0041034E" w:rsidRPr="0041034E" w:rsidRDefault="00F92959" w:rsidP="00EF3BA7">
            <w:pPr>
              <w:pStyle w:val="a4"/>
              <w:widowControl w:val="0"/>
              <w:suppressAutoHyphens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1034E" w:rsidRPr="0041034E" w:rsidTr="00EF3BA7">
        <w:trPr>
          <w:trHeight w:val="581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41034E" w:rsidRPr="0041034E" w:rsidRDefault="00F92959" w:rsidP="00EF3BA7">
            <w:pPr>
              <w:rPr>
                <w:b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1034E" w:rsidRPr="0041034E" w:rsidTr="00EF3BA7">
        <w:trPr>
          <w:trHeight w:val="645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Корябкин Г.И. </w:t>
            </w:r>
          </w:p>
        </w:tc>
        <w:tc>
          <w:tcPr>
            <w:tcW w:w="2418" w:type="dxa"/>
            <w:vAlign w:val="bottom"/>
          </w:tcPr>
          <w:p w:rsidR="0041034E" w:rsidRPr="0041034E" w:rsidRDefault="00F92959" w:rsidP="00EF3BA7">
            <w:pPr>
              <w:rPr>
                <w:b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1034E" w:rsidRPr="0041034E" w:rsidTr="00EF3BA7">
        <w:trPr>
          <w:trHeight w:val="723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Золотова Е.А.</w:t>
            </w:r>
          </w:p>
        </w:tc>
        <w:tc>
          <w:tcPr>
            <w:tcW w:w="2418" w:type="dxa"/>
            <w:vAlign w:val="bottom"/>
          </w:tcPr>
          <w:p w:rsidR="0041034E" w:rsidRPr="0041034E" w:rsidRDefault="00F92959" w:rsidP="00EF3BA7">
            <w:pPr>
              <w:rPr>
                <w:b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1034E" w:rsidRPr="0041034E" w:rsidTr="00EF3BA7">
        <w:trPr>
          <w:trHeight w:val="659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41034E" w:rsidRPr="0041034E" w:rsidRDefault="00F92959" w:rsidP="00EF3BA7">
            <w:pPr>
              <w:rPr>
                <w:b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1034E" w:rsidRPr="0041034E" w:rsidTr="00EF3BA7">
        <w:trPr>
          <w:trHeight w:val="737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41034E" w:rsidRPr="0041034E" w:rsidRDefault="00F92959" w:rsidP="00EF3BA7">
            <w:pPr>
              <w:rPr>
                <w:b/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1034E" w:rsidRPr="0041034E" w:rsidTr="00EF3BA7">
        <w:trPr>
          <w:trHeight w:val="829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Матенков П.В.</w:t>
            </w:r>
          </w:p>
        </w:tc>
        <w:tc>
          <w:tcPr>
            <w:tcW w:w="2418" w:type="dxa"/>
            <w:vAlign w:val="bottom"/>
          </w:tcPr>
          <w:p w:rsidR="0041034E" w:rsidRPr="0041034E" w:rsidRDefault="00F92959" w:rsidP="00EF3BA7">
            <w:pPr>
              <w:rPr>
                <w:b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  <w:bookmarkStart w:id="0" w:name="_GoBack"/>
            <w:bookmarkEnd w:id="0"/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4BC3445D"/>
    <w:multiLevelType w:val="hybridMultilevel"/>
    <w:tmpl w:val="21F4F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B754A"/>
    <w:multiLevelType w:val="hybridMultilevel"/>
    <w:tmpl w:val="5C04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814FD"/>
    <w:rsid w:val="000B329F"/>
    <w:rsid w:val="000C5702"/>
    <w:rsid w:val="00186CD2"/>
    <w:rsid w:val="002B6168"/>
    <w:rsid w:val="003362F0"/>
    <w:rsid w:val="0041034E"/>
    <w:rsid w:val="00414726"/>
    <w:rsid w:val="00430081"/>
    <w:rsid w:val="00671007"/>
    <w:rsid w:val="006E75BA"/>
    <w:rsid w:val="007A1720"/>
    <w:rsid w:val="007D7245"/>
    <w:rsid w:val="008E01E0"/>
    <w:rsid w:val="00980D25"/>
    <w:rsid w:val="00B66799"/>
    <w:rsid w:val="00BB6772"/>
    <w:rsid w:val="00C03998"/>
    <w:rsid w:val="00C55B4B"/>
    <w:rsid w:val="00C94CB1"/>
    <w:rsid w:val="00D558F5"/>
    <w:rsid w:val="00E12644"/>
    <w:rsid w:val="00EF3BA7"/>
    <w:rsid w:val="00F92959"/>
    <w:rsid w:val="00F9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rsid w:val="00186CD2"/>
    <w:pPr>
      <w:spacing w:after="120"/>
    </w:pPr>
    <w:rPr>
      <w:rFonts w:ascii="Book Antiqua" w:eastAsia="Times New Roman" w:hAnsi="Book Antiqu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6CD2"/>
    <w:rPr>
      <w:rFonts w:ascii="Book Antiqua" w:eastAsia="Times New Roman" w:hAnsi="Book Antiqu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14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rsid w:val="00186CD2"/>
    <w:pPr>
      <w:spacing w:after="120"/>
    </w:pPr>
    <w:rPr>
      <w:rFonts w:ascii="Book Antiqua" w:eastAsia="Times New Roman" w:hAnsi="Book Antiqu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6CD2"/>
    <w:rPr>
      <w:rFonts w:ascii="Book Antiqua" w:eastAsia="Times New Roman" w:hAnsi="Book Antiqu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14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Panova SS.</cp:lastModifiedBy>
  <cp:revision>23</cp:revision>
  <cp:lastPrinted>2019-07-04T06:27:00Z</cp:lastPrinted>
  <dcterms:created xsi:type="dcterms:W3CDTF">2019-05-17T08:08:00Z</dcterms:created>
  <dcterms:modified xsi:type="dcterms:W3CDTF">2019-12-10T08:06:00Z</dcterms:modified>
</cp:coreProperties>
</file>